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185B" w14:textId="77777777" w:rsidR="003135C0" w:rsidRPr="003135C0" w:rsidRDefault="003135C0" w:rsidP="003135C0">
      <w:pPr>
        <w:spacing w:before="150" w:after="300" w:line="240" w:lineRule="auto"/>
        <w:textAlignment w:val="baseline"/>
        <w:outlineLvl w:val="1"/>
        <w:rPr>
          <w:rFonts w:ascii="inherit" w:eastAsia="Times New Roman" w:hAnsi="inherit" w:cs="Arial"/>
          <w:b/>
          <w:bCs/>
          <w:color w:val="333333"/>
          <w:sz w:val="45"/>
          <w:szCs w:val="45"/>
        </w:rPr>
      </w:pPr>
      <w:bookmarkStart w:id="0" w:name="_GoBack"/>
      <w:bookmarkEnd w:id="0"/>
      <w:r w:rsidRPr="003135C0">
        <w:rPr>
          <w:rFonts w:ascii="inherit" w:eastAsia="Times New Roman" w:hAnsi="inherit" w:cs="Arial"/>
          <w:b/>
          <w:bCs/>
          <w:color w:val="333333"/>
          <w:sz w:val="45"/>
          <w:szCs w:val="45"/>
        </w:rPr>
        <w:t>Sacramento County Approves Second “Safe Stay” Site</w:t>
      </w:r>
    </w:p>
    <w:p w14:paraId="77ED5DE1"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 7/13/2022</w:t>
      </w:r>
    </w:p>
    <w:p w14:paraId="683786A2"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 </w:t>
      </w:r>
      <w:r w:rsidRPr="003135C0">
        <w:rPr>
          <w:rFonts w:ascii="Arial" w:eastAsia="Times New Roman" w:hAnsi="Arial" w:cs="Arial"/>
          <w:color w:val="333333"/>
          <w:sz w:val="24"/>
          <w:szCs w:val="24"/>
          <w:bdr w:val="none" w:sz="0" w:space="0" w:color="auto" w:frame="1"/>
        </w:rPr>
        <w:t>Homelessness</w:t>
      </w:r>
    </w:p>
    <w:p w14:paraId="3534E578" w14:textId="77777777" w:rsidR="003135C0" w:rsidRPr="003135C0" w:rsidRDefault="00AE3359" w:rsidP="003135C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C46671B">
          <v:rect id="_x0000_i1025" style="width:367.5pt;height:4.5pt" o:hrpct="0" o:hralign="center" o:hrstd="t" o:hrnoshade="t" o:hr="t" fillcolor="#333" stroked="f"/>
        </w:pict>
      </w:r>
    </w:p>
    <w:p w14:paraId="495406A8" w14:textId="1B44407C" w:rsidR="003135C0" w:rsidRPr="003135C0" w:rsidRDefault="003135C0" w:rsidP="003135C0">
      <w:pPr>
        <w:spacing w:before="300" w:after="300" w:line="240" w:lineRule="auto"/>
        <w:textAlignment w:val="baseline"/>
        <w:rPr>
          <w:rFonts w:ascii="Arial" w:eastAsia="Times New Roman" w:hAnsi="Arial" w:cs="Arial"/>
          <w:color w:val="333333"/>
          <w:sz w:val="24"/>
          <w:szCs w:val="24"/>
        </w:rPr>
      </w:pPr>
      <w:r w:rsidRPr="003135C0">
        <w:rPr>
          <w:rFonts w:ascii="Arial" w:eastAsia="Times New Roman" w:hAnsi="Arial" w:cs="Arial"/>
          <w:noProof/>
          <w:color w:val="333333"/>
          <w:sz w:val="24"/>
          <w:szCs w:val="24"/>
        </w:rPr>
        <w:drawing>
          <wp:inline distT="0" distB="0" distL="0" distR="0" wp14:anchorId="73EE4A6D" wp14:editId="3DA91981">
            <wp:extent cx="5943600" cy="2736850"/>
            <wp:effectExtent l="0" t="0" r="0" b="6350"/>
            <wp:docPr id="2" name="Picture 2" descr="Several tiny homes lined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ral tiny homes lined up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36850"/>
                    </a:xfrm>
                    <a:prstGeom prst="rect">
                      <a:avLst/>
                    </a:prstGeom>
                    <a:noFill/>
                    <a:ln>
                      <a:noFill/>
                    </a:ln>
                  </pic:spPr>
                </pic:pic>
              </a:graphicData>
            </a:graphic>
          </wp:inline>
        </w:drawing>
      </w:r>
    </w:p>
    <w:p w14:paraId="3790419C" w14:textId="4F17EAF2"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000000"/>
          <w:sz w:val="24"/>
          <w:szCs w:val="24"/>
          <w:bdr w:val="none" w:sz="0" w:space="0" w:color="auto" w:frame="1"/>
        </w:rPr>
        <w:t>     </w:t>
      </w:r>
      <w:r w:rsidRPr="003135C0">
        <w:rPr>
          <w:rFonts w:ascii="Arial" w:eastAsia="Times New Roman" w:hAnsi="Arial" w:cs="Arial"/>
          <w:noProof/>
          <w:color w:val="000000"/>
          <w:sz w:val="24"/>
          <w:szCs w:val="24"/>
          <w:bdr w:val="none" w:sz="0" w:space="0" w:color="auto" w:frame="1"/>
        </w:rPr>
        <w:drawing>
          <wp:inline distT="0" distB="0" distL="0" distR="0" wp14:anchorId="17AA2CB7" wp14:editId="2190E7C3">
            <wp:extent cx="139700" cy="158750"/>
            <wp:effectExtent l="0" t="0" r="0" b="0"/>
            <wp:docPr id="1" name="Picture 1" descr="Eve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n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 cy="158750"/>
                    </a:xfrm>
                    <a:prstGeom prst="rect">
                      <a:avLst/>
                    </a:prstGeom>
                    <a:noFill/>
                    <a:ln>
                      <a:noFill/>
                    </a:ln>
                  </pic:spPr>
                </pic:pic>
              </a:graphicData>
            </a:graphic>
          </wp:inline>
        </w:drawing>
      </w:r>
      <w:r w:rsidRPr="003135C0">
        <w:rPr>
          <w:rFonts w:ascii="Arial" w:eastAsia="Times New Roman" w:hAnsi="Arial" w:cs="Arial"/>
          <w:color w:val="000000"/>
          <w:sz w:val="24"/>
          <w:szCs w:val="24"/>
          <w:bdr w:val="none" w:sz="0" w:space="0" w:color="auto" w:frame="1"/>
        </w:rPr>
        <w:t>  </w:t>
      </w:r>
    </w:p>
    <w:p w14:paraId="3431CAB3" w14:textId="77777777" w:rsidR="003135C0" w:rsidRPr="003135C0" w:rsidRDefault="003135C0" w:rsidP="003135C0">
      <w:pPr>
        <w:spacing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 </w:t>
      </w:r>
    </w:p>
    <w:p w14:paraId="753A0460"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 </w:t>
      </w:r>
    </w:p>
    <w:p w14:paraId="4DC6BE6D" w14:textId="77777777" w:rsidR="003135C0" w:rsidRPr="003135C0" w:rsidRDefault="003135C0" w:rsidP="003135C0">
      <w:pPr>
        <w:pBdr>
          <w:bottom w:val="single" w:sz="6" w:space="7" w:color="CCCCCC"/>
        </w:pBdr>
        <w:spacing w:after="0" w:line="240" w:lineRule="auto"/>
        <w:jc w:val="right"/>
        <w:textAlignment w:val="baseline"/>
        <w:outlineLvl w:val="2"/>
        <w:rPr>
          <w:rFonts w:ascii="inherit" w:eastAsia="Times New Roman" w:hAnsi="inherit" w:cs="Arial"/>
          <w:color w:val="333333"/>
          <w:sz w:val="24"/>
          <w:szCs w:val="24"/>
        </w:rPr>
      </w:pPr>
      <w:r w:rsidRPr="003135C0">
        <w:rPr>
          <w:rFonts w:ascii="inherit" w:eastAsia="Times New Roman" w:hAnsi="inherit" w:cs="Arial"/>
          <w:color w:val="222222"/>
          <w:sz w:val="30"/>
          <w:szCs w:val="30"/>
          <w:bdr w:val="none" w:sz="0" w:space="0" w:color="auto" w:frame="1"/>
        </w:rPr>
        <w:t>Article Date:</w:t>
      </w:r>
      <w:r w:rsidRPr="003135C0">
        <w:rPr>
          <w:rFonts w:ascii="inherit" w:eastAsia="Times New Roman" w:hAnsi="inherit" w:cs="Arial"/>
          <w:color w:val="333333"/>
          <w:sz w:val="24"/>
          <w:szCs w:val="24"/>
        </w:rPr>
        <w:t> Wednesday, July 13, 2022</w:t>
      </w:r>
    </w:p>
    <w:p w14:paraId="5C8436A2"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The Sacramento County Board of Supervisors approved yesterday Sacramento County’s second proposed “Safe Stay Community” for persons experiencing homelessness. The second community will open at 7001 East Parkway in part of the parking lot of the current County Department of Health Services building. The site will house up to 45 </w:t>
      </w:r>
      <w:hyperlink r:id="rId6" w:history="1">
        <w:r w:rsidRPr="003135C0">
          <w:rPr>
            <w:rFonts w:ascii="Arial" w:eastAsia="Times New Roman" w:hAnsi="Arial" w:cs="Arial"/>
            <w:color w:val="034875"/>
            <w:sz w:val="24"/>
            <w:szCs w:val="24"/>
            <w:u w:val="single"/>
            <w:bdr w:val="none" w:sz="0" w:space="0" w:color="auto" w:frame="1"/>
          </w:rPr>
          <w:t>Pallet sleeping cabins</w:t>
        </w:r>
      </w:hyperlink>
      <w:r w:rsidRPr="003135C0">
        <w:rPr>
          <w:rFonts w:ascii="Arial" w:eastAsia="Times New Roman" w:hAnsi="Arial" w:cs="Arial"/>
          <w:color w:val="333333"/>
          <w:sz w:val="24"/>
          <w:szCs w:val="24"/>
        </w:rPr>
        <w:t> – both single and double occupancy, bathrooms, and communal gathering spaces. At any point in time, it can shelter up to 56​ people.</w:t>
      </w:r>
    </w:p>
    <w:p w14:paraId="5730D94A"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080CD011"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The first location, at 8144 Florin Road (near Power Inn) was </w:t>
      </w:r>
      <w:hyperlink r:id="rId7" w:history="1">
        <w:r w:rsidRPr="003135C0">
          <w:rPr>
            <w:rFonts w:ascii="Arial" w:eastAsia="Times New Roman" w:hAnsi="Arial" w:cs="Arial"/>
            <w:color w:val="034875"/>
            <w:sz w:val="24"/>
            <w:szCs w:val="24"/>
            <w:u w:val="single"/>
            <w:bdr w:val="none" w:sz="0" w:space="0" w:color="auto" w:frame="1"/>
          </w:rPr>
          <w:t>approved on June 8 by the Board </w:t>
        </w:r>
      </w:hyperlink>
      <w:r w:rsidRPr="003135C0">
        <w:rPr>
          <w:rFonts w:ascii="Arial" w:eastAsia="Times New Roman" w:hAnsi="Arial" w:cs="Arial"/>
          <w:color w:val="333333"/>
          <w:sz w:val="24"/>
          <w:szCs w:val="24"/>
        </w:rPr>
        <w:t>and will have 100 sleeping shelters that can accommodate up to 125 at any given time. Both locations will be operated by an experienced provider that will handle on-site staff, and manage neighbor relations and the day to day needs of the community. </w:t>
      </w:r>
    </w:p>
    <w:p w14:paraId="6E96CA08"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 </w:t>
      </w:r>
    </w:p>
    <w:p w14:paraId="29D1750A"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These communities are built as a safer and more sanitary environment and offer c​</w:t>
      </w:r>
      <w:proofErr w:type="spellStart"/>
      <w:r w:rsidRPr="003135C0">
        <w:rPr>
          <w:rFonts w:ascii="Arial" w:eastAsia="Times New Roman" w:hAnsi="Arial" w:cs="Arial"/>
          <w:color w:val="333333"/>
          <w:sz w:val="24"/>
          <w:szCs w:val="24"/>
        </w:rPr>
        <w:t>ritical</w:t>
      </w:r>
      <w:proofErr w:type="spellEnd"/>
      <w:r w:rsidRPr="003135C0">
        <w:rPr>
          <w:rFonts w:ascii="Arial" w:eastAsia="Times New Roman" w:hAnsi="Arial" w:cs="Arial"/>
          <w:color w:val="333333"/>
          <w:sz w:val="24"/>
          <w:szCs w:val="24"/>
        </w:rPr>
        <w:t xml:space="preserve"> services oriented towards exiting to permanent housing. Each site will include 24/7 </w:t>
      </w:r>
      <w:r w:rsidRPr="003135C0">
        <w:rPr>
          <w:rFonts w:ascii="Arial" w:eastAsia="Times New Roman" w:hAnsi="Arial" w:cs="Arial"/>
          <w:color w:val="333333"/>
          <w:sz w:val="24"/>
          <w:szCs w:val="24"/>
        </w:rPr>
        <w:lastRenderedPageBreak/>
        <w:t>security, case management services, on-site power, sanitation and food services. The County will develop good neighbor policies for the operator and occupants as well as create an oversight committee made up of County staff, community members and those with lived experience to help further guide progress in the County response. </w:t>
      </w:r>
    </w:p>
    <w:p w14:paraId="6383DC45"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54A62286"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“I am thrilled to have a second location approved and ready to build in District 2,” said District 2 Supervisor Patrick Kennedy. “The need in our area is great. These new Safe Stay Communities will go a long way to help those in South Sacramento experiencing homelessness with stable shelter, drug and alcohol services, mental health services, job training, and a connection to other vital services that will lead to a healthy lifestyle and self-sufficiency while providing relief to the businesses and residents in the community that have experienced the impacts of homelessness.”</w:t>
      </w:r>
    </w:p>
    <w:p w14:paraId="04875842"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57518CD4"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Guests for every Safe Stay Community will be brought in from the immediate neighborhood, not only providing direct relief to the community, but providing local and dignified shelter in an area the guest is familiar with.</w:t>
      </w:r>
    </w:p>
    <w:p w14:paraId="6E948B56"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53B258C7"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The East Parkway location will likely move on a parallel timeline as the Florin and Power Inn location and will hopefully welcome guests early next year. </w:t>
      </w:r>
    </w:p>
    <w:p w14:paraId="7C04B1EA"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5B2A663A"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While homelessness can be successfully addressed by providing stable, affordable housing, combined with appropriate support services, this approach can take many years. Safe Stay Communities provide immediate safe and hygienic locations for persons experiencing homelessness to live and access services. The communities also provide a consistent location for service providers and outreach workers to engage on a more regular basis with occupants. </w:t>
      </w:r>
    </w:p>
    <w:p w14:paraId="04A0A19B"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21646551"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Additionally, some of the broader community benefits anticipated by having this safe space community include a reduction in trash and debris, the mitigation of environmental and health hazards, and the ability to restore land previously occupied by unsanctioned encampments to its intended use.   </w:t>
      </w:r>
    </w:p>
    <w:p w14:paraId="238F9C22"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576597AC"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For more information on Safe Stay Communities, read our “</w:t>
      </w:r>
      <w:hyperlink r:id="rId8" w:history="1">
        <w:r w:rsidRPr="003135C0">
          <w:rPr>
            <w:rFonts w:ascii="Arial" w:eastAsia="Times New Roman" w:hAnsi="Arial" w:cs="Arial"/>
            <w:color w:val="034875"/>
            <w:sz w:val="24"/>
            <w:szCs w:val="24"/>
            <w:u w:val="single"/>
            <w:bdr w:val="none" w:sz="0" w:space="0" w:color="auto" w:frame="1"/>
          </w:rPr>
          <w:t>Safe Stay Community FAQs</w:t>
        </w:r>
      </w:hyperlink>
      <w:r w:rsidRPr="003135C0">
        <w:rPr>
          <w:rFonts w:ascii="Arial" w:eastAsia="Times New Roman" w:hAnsi="Arial" w:cs="Arial"/>
          <w:color w:val="333333"/>
          <w:sz w:val="24"/>
          <w:szCs w:val="24"/>
        </w:rPr>
        <w:t>.”</w:t>
      </w:r>
    </w:p>
    <w:p w14:paraId="6F787AB9"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p>
    <w:p w14:paraId="7C08F1DB" w14:textId="77777777" w:rsidR="003135C0" w:rsidRPr="003135C0" w:rsidRDefault="003135C0" w:rsidP="003135C0">
      <w:pPr>
        <w:spacing w:after="0" w:line="240" w:lineRule="auto"/>
        <w:textAlignment w:val="baseline"/>
        <w:rPr>
          <w:rFonts w:ascii="Arial" w:eastAsia="Times New Roman" w:hAnsi="Arial" w:cs="Arial"/>
          <w:color w:val="333333"/>
          <w:sz w:val="24"/>
          <w:szCs w:val="24"/>
        </w:rPr>
      </w:pPr>
      <w:r w:rsidRPr="003135C0">
        <w:rPr>
          <w:rFonts w:ascii="Arial" w:eastAsia="Times New Roman" w:hAnsi="Arial" w:cs="Arial"/>
          <w:color w:val="333333"/>
          <w:sz w:val="24"/>
          <w:szCs w:val="24"/>
        </w:rPr>
        <w:t>For more information about Sacramento County’s response to homelessness, </w:t>
      </w:r>
      <w:hyperlink r:id="rId9" w:history="1">
        <w:r w:rsidRPr="003135C0">
          <w:rPr>
            <w:rFonts w:ascii="Arial" w:eastAsia="Times New Roman" w:hAnsi="Arial" w:cs="Arial"/>
            <w:color w:val="034875"/>
            <w:sz w:val="24"/>
            <w:szCs w:val="24"/>
            <w:u w:val="single"/>
            <w:bdr w:val="none" w:sz="0" w:space="0" w:color="auto" w:frame="1"/>
          </w:rPr>
          <w:t>visit our website</w:t>
        </w:r>
      </w:hyperlink>
      <w:r w:rsidRPr="003135C0">
        <w:rPr>
          <w:rFonts w:ascii="Arial" w:eastAsia="Times New Roman" w:hAnsi="Arial" w:cs="Arial"/>
          <w:color w:val="333333"/>
          <w:sz w:val="24"/>
          <w:szCs w:val="24"/>
        </w:rPr>
        <w:t>. </w:t>
      </w:r>
    </w:p>
    <w:p w14:paraId="09D6E230" w14:textId="77777777" w:rsidR="00EB7BDA" w:rsidRDefault="00EB7BDA"/>
    <w:sectPr w:rsidR="00EB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C0"/>
    <w:rsid w:val="0030013F"/>
    <w:rsid w:val="003135C0"/>
    <w:rsid w:val="00AE3359"/>
    <w:rsid w:val="00EB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9CE228"/>
  <w15:chartTrackingRefBased/>
  <w15:docId w15:val="{07E455BD-B891-4261-8F86-AD609B8D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3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3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35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35C0"/>
    <w:rPr>
      <w:rFonts w:ascii="Times New Roman" w:eastAsia="Times New Roman" w:hAnsi="Times New Roman" w:cs="Times New Roman"/>
      <w:b/>
      <w:bCs/>
      <w:sz w:val="27"/>
      <w:szCs w:val="27"/>
    </w:rPr>
  </w:style>
  <w:style w:type="character" w:customStyle="1" w:styleId="pull-right">
    <w:name w:val="pull-right"/>
    <w:basedOn w:val="DefaultParagraphFont"/>
    <w:rsid w:val="003135C0"/>
  </w:style>
  <w:style w:type="character" w:customStyle="1" w:styleId="stfacebookcustom">
    <w:name w:val="st_facebook_custom"/>
    <w:basedOn w:val="DefaultParagraphFont"/>
    <w:rsid w:val="003135C0"/>
  </w:style>
  <w:style w:type="character" w:customStyle="1" w:styleId="sttwittercustom">
    <w:name w:val="st_twitter_custom"/>
    <w:basedOn w:val="DefaultParagraphFont"/>
    <w:rsid w:val="003135C0"/>
  </w:style>
  <w:style w:type="character" w:customStyle="1" w:styleId="stlinkedincustom">
    <w:name w:val="st_linkedin_custom"/>
    <w:basedOn w:val="DefaultParagraphFont"/>
    <w:rsid w:val="003135C0"/>
  </w:style>
  <w:style w:type="character" w:customStyle="1" w:styleId="stpinterestcustom">
    <w:name w:val="st_pinterest_custom"/>
    <w:basedOn w:val="DefaultParagraphFont"/>
    <w:rsid w:val="003135C0"/>
  </w:style>
  <w:style w:type="character" w:customStyle="1" w:styleId="stemailcustom">
    <w:name w:val="st_email_custom"/>
    <w:basedOn w:val="DefaultParagraphFont"/>
    <w:rsid w:val="003135C0"/>
  </w:style>
  <w:style w:type="character" w:styleId="Hyperlink">
    <w:name w:val="Hyperlink"/>
    <w:basedOn w:val="DefaultParagraphFont"/>
    <w:uiPriority w:val="99"/>
    <w:semiHidden/>
    <w:unhideWhenUsed/>
    <w:rsid w:val="00313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92">
      <w:bodyDiv w:val="1"/>
      <w:marLeft w:val="0"/>
      <w:marRight w:val="0"/>
      <w:marTop w:val="0"/>
      <w:marBottom w:val="0"/>
      <w:divBdr>
        <w:top w:val="none" w:sz="0" w:space="0" w:color="auto"/>
        <w:left w:val="none" w:sz="0" w:space="0" w:color="auto"/>
        <w:bottom w:val="none" w:sz="0" w:space="0" w:color="auto"/>
        <w:right w:val="none" w:sz="0" w:space="0" w:color="auto"/>
      </w:divBdr>
      <w:divsChild>
        <w:div w:id="1203401466">
          <w:marLeft w:val="0"/>
          <w:marRight w:val="0"/>
          <w:marTop w:val="0"/>
          <w:marBottom w:val="0"/>
          <w:divBdr>
            <w:top w:val="none" w:sz="0" w:space="0" w:color="auto"/>
            <w:left w:val="none" w:sz="0" w:space="0" w:color="auto"/>
            <w:bottom w:val="none" w:sz="0" w:space="0" w:color="auto"/>
            <w:right w:val="none" w:sz="0" w:space="0" w:color="auto"/>
          </w:divBdr>
        </w:div>
        <w:div w:id="1502233989">
          <w:marLeft w:val="0"/>
          <w:marRight w:val="0"/>
          <w:marTop w:val="0"/>
          <w:marBottom w:val="0"/>
          <w:divBdr>
            <w:top w:val="none" w:sz="0" w:space="0" w:color="auto"/>
            <w:left w:val="none" w:sz="0" w:space="0" w:color="auto"/>
            <w:bottom w:val="none" w:sz="0" w:space="0" w:color="auto"/>
            <w:right w:val="none" w:sz="0" w:space="0" w:color="auto"/>
          </w:divBdr>
          <w:divsChild>
            <w:div w:id="1966885031">
              <w:marLeft w:val="0"/>
              <w:marRight w:val="0"/>
              <w:marTop w:val="0"/>
              <w:marBottom w:val="0"/>
              <w:divBdr>
                <w:top w:val="none" w:sz="0" w:space="0" w:color="auto"/>
                <w:left w:val="none" w:sz="0" w:space="0" w:color="auto"/>
                <w:bottom w:val="none" w:sz="0" w:space="0" w:color="auto"/>
                <w:right w:val="none" w:sz="0" w:space="0" w:color="auto"/>
              </w:divBdr>
              <w:divsChild>
                <w:div w:id="784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882">
          <w:marLeft w:val="0"/>
          <w:marRight w:val="0"/>
          <w:marTop w:val="0"/>
          <w:marBottom w:val="0"/>
          <w:divBdr>
            <w:top w:val="none" w:sz="0" w:space="0" w:color="auto"/>
            <w:left w:val="none" w:sz="0" w:space="0" w:color="auto"/>
            <w:bottom w:val="none" w:sz="0" w:space="0" w:color="auto"/>
            <w:right w:val="none" w:sz="0" w:space="0" w:color="auto"/>
          </w:divBdr>
          <w:divsChild>
            <w:div w:id="100880643">
              <w:marLeft w:val="0"/>
              <w:marRight w:val="0"/>
              <w:marTop w:val="0"/>
              <w:marBottom w:val="0"/>
              <w:divBdr>
                <w:top w:val="none" w:sz="0" w:space="0" w:color="auto"/>
                <w:left w:val="none" w:sz="0" w:space="0" w:color="auto"/>
                <w:bottom w:val="none" w:sz="0" w:space="0" w:color="auto"/>
                <w:right w:val="none" w:sz="0" w:space="0" w:color="auto"/>
              </w:divBdr>
              <w:divsChild>
                <w:div w:id="4822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2782">
          <w:marLeft w:val="0"/>
          <w:marRight w:val="0"/>
          <w:marTop w:val="0"/>
          <w:marBottom w:val="300"/>
          <w:divBdr>
            <w:top w:val="single" w:sz="6" w:space="11" w:color="CCCCCC"/>
            <w:left w:val="single" w:sz="6" w:space="15" w:color="CCCCCC"/>
            <w:bottom w:val="single" w:sz="6" w:space="11" w:color="CCCCCC"/>
            <w:right w:val="single" w:sz="6" w:space="15" w:color="CCCCCC"/>
          </w:divBdr>
          <w:divsChild>
            <w:div w:id="1505241026">
              <w:marLeft w:val="0"/>
              <w:marRight w:val="0"/>
              <w:marTop w:val="0"/>
              <w:marBottom w:val="0"/>
              <w:divBdr>
                <w:top w:val="none" w:sz="0" w:space="0" w:color="auto"/>
                <w:left w:val="none" w:sz="0" w:space="0" w:color="auto"/>
                <w:bottom w:val="none" w:sz="0" w:space="0" w:color="auto"/>
                <w:right w:val="none" w:sz="0" w:space="0" w:color="auto"/>
              </w:divBdr>
            </w:div>
          </w:divsChild>
        </w:div>
        <w:div w:id="1977296648">
          <w:marLeft w:val="0"/>
          <w:marRight w:val="0"/>
          <w:marTop w:val="0"/>
          <w:marBottom w:val="0"/>
          <w:divBdr>
            <w:top w:val="none" w:sz="0" w:space="0" w:color="auto"/>
            <w:left w:val="none" w:sz="0" w:space="0" w:color="auto"/>
            <w:bottom w:val="none" w:sz="0" w:space="0" w:color="auto"/>
            <w:right w:val="none" w:sz="0" w:space="0" w:color="auto"/>
          </w:divBdr>
        </w:div>
        <w:div w:id="1364595540">
          <w:marLeft w:val="0"/>
          <w:marRight w:val="0"/>
          <w:marTop w:val="0"/>
          <w:marBottom w:val="0"/>
          <w:divBdr>
            <w:top w:val="none" w:sz="0" w:space="0" w:color="auto"/>
            <w:left w:val="none" w:sz="0" w:space="0" w:color="auto"/>
            <w:bottom w:val="none" w:sz="0" w:space="0" w:color="auto"/>
            <w:right w:val="none" w:sz="0" w:space="0" w:color="auto"/>
          </w:divBdr>
          <w:divsChild>
            <w:div w:id="701442440">
              <w:marLeft w:val="0"/>
              <w:marRight w:val="0"/>
              <w:marTop w:val="0"/>
              <w:marBottom w:val="0"/>
              <w:divBdr>
                <w:top w:val="none" w:sz="0" w:space="0" w:color="auto"/>
                <w:left w:val="none" w:sz="0" w:space="0" w:color="auto"/>
                <w:bottom w:val="none" w:sz="0" w:space="0" w:color="auto"/>
                <w:right w:val="none" w:sz="0" w:space="0" w:color="auto"/>
              </w:divBdr>
              <w:divsChild>
                <w:div w:id="422797787">
                  <w:marLeft w:val="0"/>
                  <w:marRight w:val="0"/>
                  <w:marTop w:val="0"/>
                  <w:marBottom w:val="0"/>
                  <w:divBdr>
                    <w:top w:val="none" w:sz="0" w:space="0" w:color="auto"/>
                    <w:left w:val="none" w:sz="0" w:space="0" w:color="auto"/>
                    <w:bottom w:val="none" w:sz="0" w:space="0" w:color="auto"/>
                    <w:right w:val="none" w:sz="0" w:space="0" w:color="auto"/>
                  </w:divBdr>
                  <w:divsChild>
                    <w:div w:id="1440947663">
                      <w:marLeft w:val="0"/>
                      <w:marRight w:val="0"/>
                      <w:marTop w:val="0"/>
                      <w:marBottom w:val="0"/>
                      <w:divBdr>
                        <w:top w:val="none" w:sz="0" w:space="0" w:color="auto"/>
                        <w:left w:val="none" w:sz="0" w:space="0" w:color="auto"/>
                        <w:bottom w:val="none" w:sz="0" w:space="0" w:color="auto"/>
                        <w:right w:val="none" w:sz="0" w:space="0" w:color="auto"/>
                      </w:divBdr>
                      <w:divsChild>
                        <w:div w:id="1620183627">
                          <w:marLeft w:val="0"/>
                          <w:marRight w:val="0"/>
                          <w:marTop w:val="0"/>
                          <w:marBottom w:val="0"/>
                          <w:divBdr>
                            <w:top w:val="none" w:sz="0" w:space="0" w:color="auto"/>
                            <w:left w:val="none" w:sz="0" w:space="0" w:color="auto"/>
                            <w:bottom w:val="none" w:sz="0" w:space="0" w:color="auto"/>
                            <w:right w:val="none" w:sz="0" w:space="0" w:color="auto"/>
                          </w:divBdr>
                        </w:div>
                        <w:div w:id="1680354639">
                          <w:marLeft w:val="0"/>
                          <w:marRight w:val="0"/>
                          <w:marTop w:val="0"/>
                          <w:marBottom w:val="0"/>
                          <w:divBdr>
                            <w:top w:val="none" w:sz="0" w:space="0" w:color="auto"/>
                            <w:left w:val="none" w:sz="0" w:space="0" w:color="auto"/>
                            <w:bottom w:val="none" w:sz="0" w:space="0" w:color="auto"/>
                            <w:right w:val="none" w:sz="0" w:space="0" w:color="auto"/>
                          </w:divBdr>
                        </w:div>
                        <w:div w:id="1213687767">
                          <w:marLeft w:val="0"/>
                          <w:marRight w:val="0"/>
                          <w:marTop w:val="0"/>
                          <w:marBottom w:val="0"/>
                          <w:divBdr>
                            <w:top w:val="none" w:sz="0" w:space="0" w:color="auto"/>
                            <w:left w:val="none" w:sz="0" w:space="0" w:color="auto"/>
                            <w:bottom w:val="none" w:sz="0" w:space="0" w:color="auto"/>
                            <w:right w:val="none" w:sz="0" w:space="0" w:color="auto"/>
                          </w:divBdr>
                        </w:div>
                        <w:div w:id="1254439671">
                          <w:marLeft w:val="0"/>
                          <w:marRight w:val="0"/>
                          <w:marTop w:val="0"/>
                          <w:marBottom w:val="0"/>
                          <w:divBdr>
                            <w:top w:val="none" w:sz="0" w:space="0" w:color="auto"/>
                            <w:left w:val="none" w:sz="0" w:space="0" w:color="auto"/>
                            <w:bottom w:val="none" w:sz="0" w:space="0" w:color="auto"/>
                            <w:right w:val="none" w:sz="0" w:space="0" w:color="auto"/>
                          </w:divBdr>
                        </w:div>
                        <w:div w:id="553784163">
                          <w:marLeft w:val="0"/>
                          <w:marRight w:val="0"/>
                          <w:marTop w:val="0"/>
                          <w:marBottom w:val="0"/>
                          <w:divBdr>
                            <w:top w:val="none" w:sz="0" w:space="0" w:color="auto"/>
                            <w:left w:val="none" w:sz="0" w:space="0" w:color="auto"/>
                            <w:bottom w:val="none" w:sz="0" w:space="0" w:color="auto"/>
                            <w:right w:val="none" w:sz="0" w:space="0" w:color="auto"/>
                          </w:divBdr>
                        </w:div>
                        <w:div w:id="1209564531">
                          <w:marLeft w:val="0"/>
                          <w:marRight w:val="0"/>
                          <w:marTop w:val="0"/>
                          <w:marBottom w:val="0"/>
                          <w:divBdr>
                            <w:top w:val="none" w:sz="0" w:space="0" w:color="auto"/>
                            <w:left w:val="none" w:sz="0" w:space="0" w:color="auto"/>
                            <w:bottom w:val="none" w:sz="0" w:space="0" w:color="auto"/>
                            <w:right w:val="none" w:sz="0" w:space="0" w:color="auto"/>
                          </w:divBdr>
                        </w:div>
                        <w:div w:id="1395468812">
                          <w:marLeft w:val="0"/>
                          <w:marRight w:val="0"/>
                          <w:marTop w:val="0"/>
                          <w:marBottom w:val="0"/>
                          <w:divBdr>
                            <w:top w:val="none" w:sz="0" w:space="0" w:color="auto"/>
                            <w:left w:val="none" w:sz="0" w:space="0" w:color="auto"/>
                            <w:bottom w:val="none" w:sz="0" w:space="0" w:color="auto"/>
                            <w:right w:val="none" w:sz="0" w:space="0" w:color="auto"/>
                          </w:divBdr>
                        </w:div>
                        <w:div w:id="620456193">
                          <w:marLeft w:val="0"/>
                          <w:marRight w:val="0"/>
                          <w:marTop w:val="0"/>
                          <w:marBottom w:val="0"/>
                          <w:divBdr>
                            <w:top w:val="none" w:sz="0" w:space="0" w:color="auto"/>
                            <w:left w:val="none" w:sz="0" w:space="0" w:color="auto"/>
                            <w:bottom w:val="none" w:sz="0" w:space="0" w:color="auto"/>
                            <w:right w:val="none" w:sz="0" w:space="0" w:color="auto"/>
                          </w:divBdr>
                        </w:div>
                        <w:div w:id="35473138">
                          <w:marLeft w:val="0"/>
                          <w:marRight w:val="0"/>
                          <w:marTop w:val="0"/>
                          <w:marBottom w:val="0"/>
                          <w:divBdr>
                            <w:top w:val="none" w:sz="0" w:space="0" w:color="auto"/>
                            <w:left w:val="none" w:sz="0" w:space="0" w:color="auto"/>
                            <w:bottom w:val="none" w:sz="0" w:space="0" w:color="auto"/>
                            <w:right w:val="none" w:sz="0" w:space="0" w:color="auto"/>
                          </w:divBdr>
                        </w:div>
                        <w:div w:id="1493370373">
                          <w:marLeft w:val="0"/>
                          <w:marRight w:val="0"/>
                          <w:marTop w:val="0"/>
                          <w:marBottom w:val="0"/>
                          <w:divBdr>
                            <w:top w:val="none" w:sz="0" w:space="0" w:color="auto"/>
                            <w:left w:val="none" w:sz="0" w:space="0" w:color="auto"/>
                            <w:bottom w:val="none" w:sz="0" w:space="0" w:color="auto"/>
                            <w:right w:val="none" w:sz="0" w:space="0" w:color="auto"/>
                          </w:divBdr>
                        </w:div>
                        <w:div w:id="12928172">
                          <w:marLeft w:val="0"/>
                          <w:marRight w:val="0"/>
                          <w:marTop w:val="0"/>
                          <w:marBottom w:val="0"/>
                          <w:divBdr>
                            <w:top w:val="none" w:sz="0" w:space="0" w:color="auto"/>
                            <w:left w:val="none" w:sz="0" w:space="0" w:color="auto"/>
                            <w:bottom w:val="none" w:sz="0" w:space="0" w:color="auto"/>
                            <w:right w:val="none" w:sz="0" w:space="0" w:color="auto"/>
                          </w:divBdr>
                        </w:div>
                        <w:div w:id="669527991">
                          <w:marLeft w:val="0"/>
                          <w:marRight w:val="0"/>
                          <w:marTop w:val="0"/>
                          <w:marBottom w:val="0"/>
                          <w:divBdr>
                            <w:top w:val="none" w:sz="0" w:space="0" w:color="auto"/>
                            <w:left w:val="none" w:sz="0" w:space="0" w:color="auto"/>
                            <w:bottom w:val="none" w:sz="0" w:space="0" w:color="auto"/>
                            <w:right w:val="none" w:sz="0" w:space="0" w:color="auto"/>
                          </w:divBdr>
                        </w:div>
                        <w:div w:id="361325308">
                          <w:marLeft w:val="0"/>
                          <w:marRight w:val="0"/>
                          <w:marTop w:val="0"/>
                          <w:marBottom w:val="0"/>
                          <w:divBdr>
                            <w:top w:val="none" w:sz="0" w:space="0" w:color="auto"/>
                            <w:left w:val="none" w:sz="0" w:space="0" w:color="auto"/>
                            <w:bottom w:val="none" w:sz="0" w:space="0" w:color="auto"/>
                            <w:right w:val="none" w:sz="0" w:space="0" w:color="auto"/>
                          </w:divBdr>
                        </w:div>
                        <w:div w:id="2109277649">
                          <w:marLeft w:val="0"/>
                          <w:marRight w:val="0"/>
                          <w:marTop w:val="0"/>
                          <w:marBottom w:val="0"/>
                          <w:divBdr>
                            <w:top w:val="none" w:sz="0" w:space="0" w:color="auto"/>
                            <w:left w:val="none" w:sz="0" w:space="0" w:color="auto"/>
                            <w:bottom w:val="none" w:sz="0" w:space="0" w:color="auto"/>
                            <w:right w:val="none" w:sz="0" w:space="0" w:color="auto"/>
                          </w:divBdr>
                        </w:div>
                        <w:div w:id="1018888786">
                          <w:marLeft w:val="0"/>
                          <w:marRight w:val="0"/>
                          <w:marTop w:val="0"/>
                          <w:marBottom w:val="0"/>
                          <w:divBdr>
                            <w:top w:val="none" w:sz="0" w:space="0" w:color="auto"/>
                            <w:left w:val="none" w:sz="0" w:space="0" w:color="auto"/>
                            <w:bottom w:val="none" w:sz="0" w:space="0" w:color="auto"/>
                            <w:right w:val="none" w:sz="0" w:space="0" w:color="auto"/>
                          </w:divBdr>
                        </w:div>
                        <w:div w:id="514462255">
                          <w:marLeft w:val="0"/>
                          <w:marRight w:val="0"/>
                          <w:marTop w:val="0"/>
                          <w:marBottom w:val="0"/>
                          <w:divBdr>
                            <w:top w:val="none" w:sz="0" w:space="0" w:color="auto"/>
                            <w:left w:val="none" w:sz="0" w:space="0" w:color="auto"/>
                            <w:bottom w:val="none" w:sz="0" w:space="0" w:color="auto"/>
                            <w:right w:val="none" w:sz="0" w:space="0" w:color="auto"/>
                          </w:divBdr>
                        </w:div>
                        <w:div w:id="634261195">
                          <w:marLeft w:val="0"/>
                          <w:marRight w:val="0"/>
                          <w:marTop w:val="0"/>
                          <w:marBottom w:val="0"/>
                          <w:divBdr>
                            <w:top w:val="none" w:sz="0" w:space="0" w:color="auto"/>
                            <w:left w:val="none" w:sz="0" w:space="0" w:color="auto"/>
                            <w:bottom w:val="none" w:sz="0" w:space="0" w:color="auto"/>
                            <w:right w:val="none" w:sz="0" w:space="0" w:color="auto"/>
                          </w:divBdr>
                        </w:div>
                        <w:div w:id="452284762">
                          <w:marLeft w:val="0"/>
                          <w:marRight w:val="0"/>
                          <w:marTop w:val="0"/>
                          <w:marBottom w:val="0"/>
                          <w:divBdr>
                            <w:top w:val="none" w:sz="0" w:space="0" w:color="auto"/>
                            <w:left w:val="none" w:sz="0" w:space="0" w:color="auto"/>
                            <w:bottom w:val="none" w:sz="0" w:space="0" w:color="auto"/>
                            <w:right w:val="none" w:sz="0" w:space="0" w:color="auto"/>
                          </w:divBdr>
                        </w:div>
                        <w:div w:id="455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county.gov/Homelessness/Pages/SanctionedHomelessEncampmentsFAQs.asp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saccounty.gov/news/latest-news/Pages/Sacramento-County-to-Launch-First-Safe-Stay-Site.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letshelter.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saccounty.gov/Homelessness/Pages/default.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E69197-D4A0-4511-8147-C797A538DB38}"/>
</file>

<file path=customXml/itemProps2.xml><?xml version="1.0" encoding="utf-8"?>
<ds:datastoreItem xmlns:ds="http://schemas.openxmlformats.org/officeDocument/2006/customXml" ds:itemID="{8DF99F3C-B59A-43F0-891C-D3F843D32C34}"/>
</file>

<file path=customXml/itemProps3.xml><?xml version="1.0" encoding="utf-8"?>
<ds:datastoreItem xmlns:ds="http://schemas.openxmlformats.org/officeDocument/2006/customXml" ds:itemID="{0E64EDA4-1E09-4B01-935B-B804B9CCDA7D}"/>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Bennett</dc:creator>
  <cp:keywords/>
  <dc:description/>
  <cp:lastModifiedBy>Bennett. Cheryl</cp:lastModifiedBy>
  <cp:revision>2</cp:revision>
  <cp:lastPrinted>2022-07-20T14:50:00Z</cp:lastPrinted>
  <dcterms:created xsi:type="dcterms:W3CDTF">2022-07-20T22:24:00Z</dcterms:created>
  <dcterms:modified xsi:type="dcterms:W3CDTF">2022-07-20T22:24:00Z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