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3E7726">
        <w:rPr>
          <w:rFonts w:ascii="Arial" w:hAnsi="Arial" w:cs="Arial"/>
          <w:color w:val="000000" w:themeColor="text1"/>
          <w:sz w:val="28"/>
          <w:szCs w:val="28"/>
        </w:rPr>
        <w:t>October 4</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FD781A"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9A743B">
      <w:pPr>
        <w:pStyle w:val="PlainText"/>
        <w:spacing w:after="240"/>
        <w:ind w:left="720"/>
        <w:rPr>
          <w:rFonts w:ascii="Arial" w:hAnsi="Arial" w:cs="Arial"/>
          <w:sz w:val="28"/>
          <w:szCs w:val="28"/>
        </w:rPr>
      </w:pPr>
      <w:r w:rsidRPr="00F94167">
        <w:rPr>
          <w:rFonts w:ascii="Arial" w:hAnsi="Arial" w:cs="Arial"/>
          <w:sz w:val="28"/>
          <w:szCs w:val="28"/>
        </w:rPr>
        <w:t>Meeting ID: 160 9086 0538 Passcode: 072690</w:t>
      </w:r>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76A52" w:rsidRPr="00F2055B" w:rsidRDefault="00576A52" w:rsidP="009A743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Resolution to Continue DAC Meetings Remotely -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E604D0">
        <w:rPr>
          <w:rFonts w:ascii="Arial" w:hAnsi="Arial" w:cs="Arial"/>
          <w:b/>
          <w:color w:val="000000" w:themeColor="text1"/>
          <w:sz w:val="24"/>
          <w:szCs w:val="24"/>
        </w:rPr>
        <w:t>September 6</w:t>
      </w:r>
      <w:r w:rsidR="00BE037F" w:rsidRPr="00F2055B">
        <w:rPr>
          <w:rFonts w:ascii="Arial" w:hAnsi="Arial" w:cs="Arial"/>
          <w:b/>
          <w:color w:val="000000" w:themeColor="text1"/>
          <w:sz w:val="24"/>
          <w:szCs w:val="24"/>
        </w:rPr>
        <w:t>, 2022</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Default="00E604D0"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Department of Personnel Services (DPS) Response to Recommendations in the DAC 2021-22 Annual Report – </w:t>
      </w:r>
      <w:r w:rsidR="00935E6E">
        <w:rPr>
          <w:rFonts w:ascii="Arial" w:hAnsi="Arial" w:cs="Arial"/>
          <w:b/>
          <w:color w:val="000000" w:themeColor="text1"/>
          <w:sz w:val="24"/>
          <w:szCs w:val="24"/>
        </w:rPr>
        <w:t xml:space="preserve">Dr. </w:t>
      </w:r>
      <w:r>
        <w:rPr>
          <w:rFonts w:ascii="Arial" w:hAnsi="Arial" w:cs="Arial"/>
          <w:b/>
          <w:color w:val="000000" w:themeColor="text1"/>
          <w:sz w:val="24"/>
          <w:szCs w:val="24"/>
        </w:rPr>
        <w:t xml:space="preserve">Sylvester </w:t>
      </w:r>
      <w:proofErr w:type="spellStart"/>
      <w:r>
        <w:rPr>
          <w:rFonts w:ascii="Arial" w:hAnsi="Arial" w:cs="Arial"/>
          <w:b/>
          <w:color w:val="000000" w:themeColor="text1"/>
          <w:sz w:val="24"/>
          <w:szCs w:val="24"/>
        </w:rPr>
        <w:t>Fadal</w:t>
      </w:r>
      <w:proofErr w:type="spellEnd"/>
      <w:r>
        <w:rPr>
          <w:rFonts w:ascii="Arial" w:hAnsi="Arial" w:cs="Arial"/>
          <w:b/>
          <w:color w:val="000000" w:themeColor="text1"/>
          <w:sz w:val="24"/>
          <w:szCs w:val="24"/>
        </w:rPr>
        <w:t>, Director</w:t>
      </w:r>
      <w:bookmarkStart w:id="0" w:name="_GoBack"/>
      <w:bookmarkEnd w:id="0"/>
    </w:p>
    <w:p w:rsidR="00E604D0" w:rsidRPr="005722FC" w:rsidRDefault="00E604D0"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Review 2022 Work Plan, Consider Topics for </w:t>
      </w:r>
      <w:r w:rsidR="00935E6E">
        <w:rPr>
          <w:rFonts w:ascii="Arial" w:hAnsi="Arial" w:cs="Arial"/>
          <w:b/>
          <w:color w:val="000000" w:themeColor="text1"/>
          <w:sz w:val="24"/>
          <w:szCs w:val="24"/>
        </w:rPr>
        <w:t>2023</w:t>
      </w:r>
      <w:r>
        <w:rPr>
          <w:rFonts w:ascii="Arial" w:hAnsi="Arial" w:cs="Arial"/>
          <w:b/>
          <w:color w:val="000000" w:themeColor="text1"/>
          <w:sz w:val="24"/>
          <w:szCs w:val="24"/>
        </w:rPr>
        <w:t xml:space="preserve"> (Discussion)</w:t>
      </w:r>
    </w:p>
    <w:p w:rsidR="00433B76" w:rsidRDefault="006D7CE9" w:rsidP="00935E6E">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3D7DD6">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3D7DD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5722FC" w:rsidRP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Physical Access Subcommittee – Gene Lozano</w:t>
      </w:r>
    </w:p>
    <w:p w:rsid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Human Services Coordinating Council (HSCC) – Randy Hicks</w:t>
      </w:r>
    </w:p>
    <w:p w:rsidR="00935E6E" w:rsidRPr="00935E6E" w:rsidRDefault="00935E6E" w:rsidP="00935E6E">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Programs and Services Access Subcommittee – Carol Moss</w:t>
      </w:r>
    </w:p>
    <w:p w:rsidR="005722FC" w:rsidRPr="005722FC" w:rsidRDefault="005722FC" w:rsidP="005722FC">
      <w:pPr>
        <w:pStyle w:val="ListParagraph"/>
        <w:numPr>
          <w:ilvl w:val="1"/>
          <w:numId w:val="8"/>
        </w:numPr>
        <w:tabs>
          <w:tab w:val="left" w:pos="1080"/>
        </w:tabs>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Deferred: Housing, First 5 Committee, Annual Report Task Force</w:t>
      </w:r>
    </w:p>
    <w:p w:rsidR="00181CE4" w:rsidRDefault="007F725D" w:rsidP="009A743B">
      <w:pPr>
        <w:pStyle w:val="ListParagraph"/>
        <w:numPr>
          <w:ilvl w:val="0"/>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r w:rsidR="0054215D" w:rsidRPr="005722FC">
        <w:rPr>
          <w:rFonts w:ascii="Arial" w:hAnsi="Arial" w:cs="Arial"/>
          <w:b/>
          <w:color w:val="000000" w:themeColor="text1"/>
          <w:sz w:val="24"/>
          <w:szCs w:val="24"/>
        </w:rPr>
        <w:t xml:space="preserve"> </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 – Questions Back to 211 Sacramento</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 – Questions Back to Safe Stay Team</w:t>
      </w:r>
    </w:p>
    <w:p w:rsidR="005722FC" w:rsidRPr="005722FC" w:rsidRDefault="00E604D0" w:rsidP="009A743B">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w:t>
      </w:r>
      <w:r w:rsidR="005722FC">
        <w:rPr>
          <w:rFonts w:ascii="Arial" w:hAnsi="Arial" w:cs="Arial"/>
          <w:b/>
          <w:color w:val="000000" w:themeColor="text1"/>
          <w:sz w:val="24"/>
          <w:szCs w:val="24"/>
        </w:rPr>
        <w:t xml:space="preserve"> –</w:t>
      </w:r>
      <w:r w:rsidR="009A743B">
        <w:rPr>
          <w:rFonts w:ascii="Arial" w:hAnsi="Arial" w:cs="Arial"/>
          <w:b/>
          <w:color w:val="000000" w:themeColor="text1"/>
          <w:sz w:val="24"/>
          <w:szCs w:val="24"/>
        </w:rPr>
        <w:t xml:space="preserve"> </w:t>
      </w:r>
      <w:r w:rsidR="00935E6E">
        <w:rPr>
          <w:rFonts w:ascii="Arial" w:hAnsi="Arial" w:cs="Arial"/>
          <w:b/>
          <w:color w:val="000000" w:themeColor="text1"/>
          <w:sz w:val="24"/>
          <w:szCs w:val="24"/>
        </w:rPr>
        <w:t>Communication from Chief Park Ranger re:</w:t>
      </w:r>
      <w:r w:rsidR="009A743B">
        <w:rPr>
          <w:rFonts w:ascii="Arial" w:hAnsi="Arial" w:cs="Arial"/>
          <w:b/>
          <w:color w:val="000000" w:themeColor="text1"/>
          <w:sz w:val="24"/>
          <w:szCs w:val="24"/>
        </w:rPr>
        <w:t xml:space="preserve"> </w:t>
      </w:r>
      <w:r w:rsidR="005722FC">
        <w:rPr>
          <w:rFonts w:ascii="Arial" w:hAnsi="Arial" w:cs="Arial"/>
          <w:b/>
          <w:color w:val="000000" w:themeColor="text1"/>
          <w:sz w:val="24"/>
          <w:szCs w:val="24"/>
        </w:rPr>
        <w:t>New Homeless Encampment Ordinance</w:t>
      </w:r>
      <w:r w:rsidR="009A743B">
        <w:rPr>
          <w:rFonts w:ascii="Arial" w:hAnsi="Arial" w:cs="Arial"/>
          <w:b/>
          <w:color w:val="000000" w:themeColor="text1"/>
          <w:sz w:val="24"/>
          <w:szCs w:val="24"/>
        </w:rPr>
        <w:t xml:space="preserve"> </w:t>
      </w:r>
    </w:p>
    <w:p w:rsidR="00F7194A" w:rsidRDefault="0054215D" w:rsidP="00935E6E">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935E6E" w:rsidRDefault="00935E6E" w:rsidP="00935E6E">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Department of Technology and Public Information Office Response to Recommendations in DAC Annual Report 2021-22</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11403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370D1"/>
    <w:rsid w:val="00241E84"/>
    <w:rsid w:val="00242641"/>
    <w:rsid w:val="002603BE"/>
    <w:rsid w:val="002604CE"/>
    <w:rsid w:val="00264B25"/>
    <w:rsid w:val="002B37F9"/>
    <w:rsid w:val="003204BB"/>
    <w:rsid w:val="003251AF"/>
    <w:rsid w:val="00360772"/>
    <w:rsid w:val="00364AC7"/>
    <w:rsid w:val="003678B9"/>
    <w:rsid w:val="003B7907"/>
    <w:rsid w:val="003D52D1"/>
    <w:rsid w:val="003D7DD6"/>
    <w:rsid w:val="003E561D"/>
    <w:rsid w:val="003E56E1"/>
    <w:rsid w:val="003E7726"/>
    <w:rsid w:val="004247B4"/>
    <w:rsid w:val="00433B76"/>
    <w:rsid w:val="0043613F"/>
    <w:rsid w:val="00444C48"/>
    <w:rsid w:val="00450CFF"/>
    <w:rsid w:val="004657EF"/>
    <w:rsid w:val="004733ED"/>
    <w:rsid w:val="0048407D"/>
    <w:rsid w:val="00490B99"/>
    <w:rsid w:val="004A1432"/>
    <w:rsid w:val="004C081C"/>
    <w:rsid w:val="004F690B"/>
    <w:rsid w:val="0052094B"/>
    <w:rsid w:val="00523148"/>
    <w:rsid w:val="00534FF4"/>
    <w:rsid w:val="00540B32"/>
    <w:rsid w:val="0054215D"/>
    <w:rsid w:val="005612FF"/>
    <w:rsid w:val="005722FC"/>
    <w:rsid w:val="00576A52"/>
    <w:rsid w:val="0058040E"/>
    <w:rsid w:val="005972ED"/>
    <w:rsid w:val="005B14D1"/>
    <w:rsid w:val="005B2798"/>
    <w:rsid w:val="005C1C8C"/>
    <w:rsid w:val="005C6495"/>
    <w:rsid w:val="005D5293"/>
    <w:rsid w:val="005E3086"/>
    <w:rsid w:val="005E798F"/>
    <w:rsid w:val="006267A5"/>
    <w:rsid w:val="006727EA"/>
    <w:rsid w:val="00682770"/>
    <w:rsid w:val="0069347D"/>
    <w:rsid w:val="00697483"/>
    <w:rsid w:val="006C1DE2"/>
    <w:rsid w:val="006C5333"/>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35E6E"/>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A30B5"/>
    <w:rsid w:val="00BB2AC8"/>
    <w:rsid w:val="00BB3581"/>
    <w:rsid w:val="00BB602E"/>
    <w:rsid w:val="00BD06F1"/>
    <w:rsid w:val="00BE037F"/>
    <w:rsid w:val="00BE1DAC"/>
    <w:rsid w:val="00C20F34"/>
    <w:rsid w:val="00C255D1"/>
    <w:rsid w:val="00C274F5"/>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F2055B"/>
    <w:rsid w:val="00F3141A"/>
    <w:rsid w:val="00F42263"/>
    <w:rsid w:val="00F43CC7"/>
    <w:rsid w:val="00F7194A"/>
    <w:rsid w:val="00F94167"/>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AD46"/>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895DF-2F07-4615-BD39-6D305825EC7F}"/>
</file>

<file path=customXml/itemProps2.xml><?xml version="1.0" encoding="utf-8"?>
<ds:datastoreItem xmlns:ds="http://schemas.openxmlformats.org/officeDocument/2006/customXml" ds:itemID="{59CE1E46-5DC5-4D78-AFD4-C9C03AA81020}"/>
</file>

<file path=customXml/itemProps3.xml><?xml version="1.0" encoding="utf-8"?>
<ds:datastoreItem xmlns:ds="http://schemas.openxmlformats.org/officeDocument/2006/customXml" ds:itemID="{C8BEF787-F1DF-4790-9A92-4254B24FA885}"/>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2021-10-27T14:14:00Z</cp:lastPrinted>
  <dcterms:created xsi:type="dcterms:W3CDTF">2022-09-23T20:35:00Z</dcterms:created>
  <dcterms:modified xsi:type="dcterms:W3CDTF">2022-09-23T20:35:00Z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